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F7EAB" w:rsidRPr="00CF7EAB" w:rsidRDefault="00CF7EAB" w:rsidP="00CF7EAB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F7EAB" w:rsidRPr="00CF7EAB" w:rsidRDefault="00CF7EAB" w:rsidP="00CF7EAB">
      <w:pPr>
        <w:keepNext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20"/>
          <w:lang w:val="ro-RO"/>
        </w:rPr>
      </w:pPr>
    </w:p>
    <w:p w:rsidR="00CF7EAB" w:rsidRPr="00CF7EAB" w:rsidRDefault="00CF7EAB" w:rsidP="00CF7EAB">
      <w:pPr>
        <w:keepNext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ROMÂNIA</w:t>
      </w:r>
    </w:p>
    <w:p w:rsidR="00CF7EAB" w:rsidRPr="00CF7EAB" w:rsidRDefault="00CF7EAB" w:rsidP="00CF7EA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JUDEŢUL MUREŞ</w:t>
      </w:r>
    </w:p>
    <w:p w:rsidR="00CF7EAB" w:rsidRPr="00CF7EAB" w:rsidRDefault="00CF7EAB" w:rsidP="00CF7EA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COMUNA SUPLAC </w:t>
      </w:r>
    </w:p>
    <w:p w:rsidR="00CF7EAB" w:rsidRPr="00CF7EAB" w:rsidRDefault="00CF7EAB" w:rsidP="00CF7EAB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4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CONSILIUL LOCAL </w:t>
      </w:r>
    </w:p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  <w:t>HOTĂRÂREA NR. 43</w:t>
      </w:r>
    </w:p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>Din data de 21.08.2015</w:t>
      </w:r>
    </w:p>
    <w:p w:rsidR="00CF7EAB" w:rsidRPr="00CF7EAB" w:rsidRDefault="00CF7EAB" w:rsidP="00CF7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>privind aprobarea Planului de ocupare a funcţiilor publice pe anul 2015 pentru aparatul de</w:t>
      </w:r>
    </w:p>
    <w:p w:rsidR="00CF7EAB" w:rsidRPr="00CF7EAB" w:rsidRDefault="00CF7EAB" w:rsidP="00CF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>specialitate al primarului Comunei SUPLAC</w:t>
      </w:r>
    </w:p>
    <w:p w:rsidR="00CF7EAB" w:rsidRPr="00CF7EAB" w:rsidRDefault="00CF7EAB" w:rsidP="00CF7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>CONSILIUL LOCAL AL COMUNEI SUPLAC ,</w:t>
      </w:r>
    </w:p>
    <w:p w:rsidR="00CF7EAB" w:rsidRPr="00CF7EAB" w:rsidRDefault="00CF7EAB" w:rsidP="00CF7EA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Având în vedere Expunerea de Motive  şi Raportul de Specialitate Nr. 687 din 25.05. 2015</w:t>
      </w: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 xml:space="preserve"> prin care supune spre aprobare Planul de ocupare a funcţiilor publice pe anul 2015 pentru aparatul de specialitate al primarului Comunei Suplac, </w:t>
      </w:r>
    </w:p>
    <w:p w:rsidR="00CF7EAB" w:rsidRPr="00CF7EAB" w:rsidRDefault="00CF7EAB" w:rsidP="00CF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În conformitate cu dispoziţiile art. 22 şi art. 23 al Legii nr.188/1999 privind Statutul funcţionarilor</w:t>
      </w: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  <w:t xml:space="preserve"> </w:t>
      </w: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publici, republicată, cu modificările şi completările ulterioare şi ale Ordinului nr. 7660/2006 pentru aprobarea Instrucţiunilor pentru aprobarea Planului de ocupare a funcţiilor publice,</w:t>
      </w:r>
    </w:p>
    <w:p w:rsidR="00CF7EAB" w:rsidRPr="00CF7EAB" w:rsidRDefault="00CF7EAB" w:rsidP="00CF7EAB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Ţinând cont de, de faptul că Agenţia Naţională a Funcţionarilor Publici nu a avut observaţii de neconformitate cu privire la proiectele planurilor de ocupare a funcţiilor publice pe anul 2015 transmise,</w:t>
      </w:r>
    </w:p>
    <w:p w:rsidR="00CF7EAB" w:rsidRPr="003673DF" w:rsidRDefault="00CF7EAB" w:rsidP="003673DF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Potrivit art.36 alin.(2) lit.a), alin.(3) lit. b) coroborat cu art. 45 alin.(1) şi art.115 alin 1 lit “a” din Legea nr. 215 republicată cu modificările şi completările ulterioare,</w:t>
      </w:r>
    </w:p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 xml:space="preserve">                                                    </w:t>
      </w:r>
    </w:p>
    <w:p w:rsidR="00CF7EAB" w:rsidRPr="00CF7EAB" w:rsidRDefault="00CF7EAB" w:rsidP="0036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>HOTĂRĂȘTE :</w:t>
      </w:r>
    </w:p>
    <w:p w:rsidR="00CF7EAB" w:rsidRPr="00CF7EAB" w:rsidRDefault="00CF7EAB" w:rsidP="00CF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</w:pPr>
    </w:p>
    <w:p w:rsidR="00CF7EAB" w:rsidRPr="00CF7EAB" w:rsidRDefault="00CF7EAB" w:rsidP="00CF7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 xml:space="preserve">Art. 1. </w:t>
      </w: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Se aprobă Planul de ocupare a funcţiilor publice pentru aparatul de specialitate al primarului Comunei Suplac, valabil pe anul 2015, conform Anexei nr. 1, parte integrantă a prezentei hotărâri.</w:t>
      </w:r>
    </w:p>
    <w:p w:rsidR="00CF7EAB" w:rsidRPr="00CF7EAB" w:rsidRDefault="00CF7EAB" w:rsidP="00CF7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eastAsia="ro-RO"/>
        </w:rPr>
      </w:pPr>
      <w:r w:rsidRPr="00CF7EA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ro-RO" w:eastAsia="ro-RO"/>
        </w:rPr>
        <w:t xml:space="preserve">Art. 2. </w:t>
      </w:r>
      <w:r w:rsidRPr="00CF7EAB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  <w:t>Cu ducerea la îndeplinire a hotărâri se încredinţează  secretarul comunei Suplac .</w:t>
      </w:r>
    </w:p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hu-HU"/>
        </w:rPr>
        <w:t xml:space="preserve">           PRE</w:t>
      </w: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ȘEDINTE                                           Avizat pentru legalitate </w:t>
      </w:r>
    </w:p>
    <w:p w:rsidR="00CF7EAB" w:rsidRPr="00CF7EAB" w:rsidRDefault="00CF7EAB" w:rsidP="00CF7E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CF7EA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               Consilier                                                             Secretar</w:t>
      </w:r>
    </w:p>
    <w:p w:rsidR="00CF7EAB" w:rsidRPr="00CF7EAB" w:rsidRDefault="003673DF" w:rsidP="00CF7E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  </w:t>
      </w:r>
      <w:r w:rsidR="00CF7EAB" w:rsidRPr="00CF7EAB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  ZOLOG IOAN                                                     KERESZTES MATILDA</w:t>
      </w:r>
    </w:p>
    <w:p w:rsidR="00CF7EAB" w:rsidRPr="00CF7EAB" w:rsidRDefault="00CF7EAB" w:rsidP="003673DF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ro-RO" w:eastAsia="ro-RO"/>
        </w:rPr>
      </w:pPr>
      <w:bookmarkStart w:id="0" w:name="_GoBack"/>
      <w:bookmarkEnd w:id="0"/>
    </w:p>
    <w:sectPr w:rsidR="00CF7EAB" w:rsidRPr="00CF7EAB" w:rsidSect="00E459E3">
      <w:pgSz w:w="11907" w:h="16840" w:code="9"/>
      <w:pgMar w:top="1134" w:right="47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2"/>
    <w:rsid w:val="003673DF"/>
    <w:rsid w:val="00595122"/>
    <w:rsid w:val="006206B1"/>
    <w:rsid w:val="00BD25EC"/>
    <w:rsid w:val="00C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2015-12-23T07:58:00Z</dcterms:created>
  <dcterms:modified xsi:type="dcterms:W3CDTF">2015-12-23T08:56:00Z</dcterms:modified>
</cp:coreProperties>
</file>